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705" w:rsidRPr="00021B98" w:rsidRDefault="00195CB5" w:rsidP="006D0C0B">
      <w:pPr>
        <w:pStyle w:val="Sinespaciado"/>
        <w:jc w:val="center"/>
        <w:rPr>
          <w:b/>
          <w:sz w:val="26"/>
          <w:szCs w:val="26"/>
        </w:rPr>
      </w:pPr>
      <w:r w:rsidRPr="00021B98">
        <w:rPr>
          <w:b/>
          <w:sz w:val="26"/>
          <w:szCs w:val="26"/>
        </w:rPr>
        <w:t>DECLARACIÓN</w:t>
      </w:r>
      <w:r w:rsidR="00A236B1" w:rsidRPr="00021B98">
        <w:rPr>
          <w:b/>
          <w:sz w:val="26"/>
          <w:szCs w:val="26"/>
        </w:rPr>
        <w:t xml:space="preserve"> DE LA BANCADA DE SENADORES SOCIALISTAS</w:t>
      </w:r>
    </w:p>
    <w:p w:rsidR="00F22745" w:rsidRPr="00021B98" w:rsidRDefault="00F22745" w:rsidP="006D0C0B">
      <w:pPr>
        <w:pStyle w:val="Sinespaciado"/>
        <w:jc w:val="center"/>
        <w:rPr>
          <w:b/>
          <w:sz w:val="26"/>
          <w:szCs w:val="26"/>
        </w:rPr>
      </w:pPr>
    </w:p>
    <w:p w:rsidR="00F22745" w:rsidRPr="00021B98" w:rsidRDefault="00F22745" w:rsidP="006D0C0B">
      <w:pPr>
        <w:pStyle w:val="Sinespaciado"/>
        <w:jc w:val="center"/>
        <w:rPr>
          <w:sz w:val="26"/>
          <w:szCs w:val="26"/>
        </w:rPr>
      </w:pPr>
    </w:p>
    <w:p w:rsidR="006C481B" w:rsidRDefault="00FB754A" w:rsidP="00F22745">
      <w:pPr>
        <w:pStyle w:val="Sinespaciado"/>
        <w:jc w:val="both"/>
        <w:rPr>
          <w:sz w:val="26"/>
          <w:szCs w:val="26"/>
        </w:rPr>
      </w:pPr>
      <w:r>
        <w:rPr>
          <w:sz w:val="26"/>
          <w:szCs w:val="26"/>
        </w:rPr>
        <w:t>En e</w:t>
      </w:r>
      <w:r w:rsidR="006C481B" w:rsidRPr="00021B98">
        <w:rPr>
          <w:sz w:val="26"/>
          <w:szCs w:val="26"/>
        </w:rPr>
        <w:t>l caso de las altas pensiones recibidas por autoridades de Gend</w:t>
      </w:r>
      <w:r w:rsidR="00195CB5" w:rsidRPr="00021B98">
        <w:rPr>
          <w:sz w:val="26"/>
          <w:szCs w:val="26"/>
        </w:rPr>
        <w:t>armería al momento de jubilar</w:t>
      </w:r>
      <w:r>
        <w:rPr>
          <w:sz w:val="26"/>
          <w:szCs w:val="26"/>
        </w:rPr>
        <w:t>, la Bancada de Senadores Socialistas declara lo siguiente:</w:t>
      </w:r>
    </w:p>
    <w:p w:rsidR="00FB754A" w:rsidRPr="00021B98" w:rsidRDefault="00FB754A" w:rsidP="00F22745">
      <w:pPr>
        <w:pStyle w:val="Sinespaciado"/>
        <w:jc w:val="both"/>
        <w:rPr>
          <w:sz w:val="26"/>
          <w:szCs w:val="26"/>
        </w:rPr>
      </w:pPr>
    </w:p>
    <w:p w:rsidR="000F5F48" w:rsidRDefault="00505D4A" w:rsidP="006C481B">
      <w:pPr>
        <w:pStyle w:val="Sinespaciado"/>
        <w:numPr>
          <w:ilvl w:val="0"/>
          <w:numId w:val="2"/>
        </w:numPr>
        <w:jc w:val="both"/>
        <w:rPr>
          <w:sz w:val="26"/>
          <w:szCs w:val="26"/>
        </w:rPr>
      </w:pPr>
      <w:r>
        <w:rPr>
          <w:sz w:val="26"/>
          <w:szCs w:val="26"/>
        </w:rPr>
        <w:t>Es</w:t>
      </w:r>
      <w:r w:rsidR="000F5F48" w:rsidRPr="00021B98">
        <w:rPr>
          <w:sz w:val="26"/>
          <w:szCs w:val="26"/>
        </w:rPr>
        <w:t xml:space="preserve"> irritante la desigualdad en las condiciones para jubilar entre la gran mayoría de los chilenos, que cotizan en un sistema de capitalización individual como las AFP, en comparación con quienes han cotizado en un sistema de reparto, en especial aquellos establecidos para el personal </w:t>
      </w:r>
      <w:r w:rsidR="00FB754A">
        <w:rPr>
          <w:sz w:val="26"/>
          <w:szCs w:val="26"/>
        </w:rPr>
        <w:t xml:space="preserve">de las FF.AA y de Orden, </w:t>
      </w:r>
    </w:p>
    <w:p w:rsidR="00FB754A" w:rsidRDefault="00FB754A" w:rsidP="00FB754A">
      <w:pPr>
        <w:pStyle w:val="Sinespaciado"/>
        <w:ind w:left="720"/>
        <w:jc w:val="both"/>
        <w:rPr>
          <w:sz w:val="26"/>
          <w:szCs w:val="26"/>
        </w:rPr>
      </w:pPr>
    </w:p>
    <w:p w:rsidR="00FB754A" w:rsidRDefault="00FB754A" w:rsidP="00FB754A">
      <w:pPr>
        <w:pStyle w:val="Sinespaciado"/>
        <w:ind w:left="720"/>
        <w:jc w:val="both"/>
        <w:rPr>
          <w:sz w:val="26"/>
          <w:szCs w:val="26"/>
        </w:rPr>
      </w:pPr>
      <w:r>
        <w:rPr>
          <w:sz w:val="26"/>
          <w:szCs w:val="26"/>
        </w:rPr>
        <w:t>Como socialistas lo que buscamos es que las y los chilenos cuenten con pensiones dignas</w:t>
      </w:r>
      <w:r w:rsidR="00505D4A">
        <w:rPr>
          <w:sz w:val="26"/>
          <w:szCs w:val="26"/>
        </w:rPr>
        <w:t>.</w:t>
      </w:r>
    </w:p>
    <w:p w:rsidR="00FB754A" w:rsidRPr="00021B98" w:rsidRDefault="00FB754A" w:rsidP="00FB754A">
      <w:pPr>
        <w:pStyle w:val="Sinespaciado"/>
        <w:ind w:left="720"/>
        <w:jc w:val="both"/>
        <w:rPr>
          <w:sz w:val="26"/>
          <w:szCs w:val="26"/>
        </w:rPr>
      </w:pPr>
    </w:p>
    <w:p w:rsidR="00EE130A" w:rsidRDefault="000F5F48" w:rsidP="00FB754A">
      <w:pPr>
        <w:pStyle w:val="Sinespaciado"/>
        <w:ind w:left="720"/>
        <w:jc w:val="both"/>
        <w:rPr>
          <w:sz w:val="26"/>
          <w:szCs w:val="26"/>
        </w:rPr>
      </w:pPr>
      <w:r w:rsidRPr="00021B98">
        <w:rPr>
          <w:sz w:val="26"/>
          <w:szCs w:val="26"/>
        </w:rPr>
        <w:t>El origen de esta desigualdad está en la reforma previsional impulsada por la dictadura en 1980</w:t>
      </w:r>
      <w:r w:rsidR="00EE130A" w:rsidRPr="00021B98">
        <w:rPr>
          <w:sz w:val="26"/>
          <w:szCs w:val="26"/>
        </w:rPr>
        <w:t>, de la cual se marginó expresamente a los uniformados.</w:t>
      </w:r>
    </w:p>
    <w:p w:rsidR="00FB754A" w:rsidRPr="00021B98" w:rsidRDefault="00FB754A" w:rsidP="00FB754A">
      <w:pPr>
        <w:pStyle w:val="Sinespaciado"/>
        <w:ind w:left="720"/>
        <w:jc w:val="both"/>
        <w:rPr>
          <w:sz w:val="26"/>
          <w:szCs w:val="26"/>
        </w:rPr>
      </w:pPr>
    </w:p>
    <w:p w:rsidR="00EE130A" w:rsidRDefault="00FB754A" w:rsidP="006C481B">
      <w:pPr>
        <w:pStyle w:val="Sinespaciado"/>
        <w:numPr>
          <w:ilvl w:val="0"/>
          <w:numId w:val="2"/>
        </w:numPr>
        <w:jc w:val="both"/>
        <w:rPr>
          <w:sz w:val="26"/>
          <w:szCs w:val="26"/>
        </w:rPr>
      </w:pPr>
      <w:r>
        <w:rPr>
          <w:sz w:val="26"/>
          <w:szCs w:val="26"/>
        </w:rPr>
        <w:t>Es relevante</w:t>
      </w:r>
      <w:r w:rsidR="00EE130A" w:rsidRPr="00021B98">
        <w:rPr>
          <w:sz w:val="26"/>
          <w:szCs w:val="26"/>
        </w:rPr>
        <w:t xml:space="preserve"> la revisión de todas aquellas normas que puedan generar abusos o excesos, aunque sean legales, que no se condicen con la realidad general de</w:t>
      </w:r>
      <w:r w:rsidR="00195CB5" w:rsidRPr="00021B98">
        <w:rPr>
          <w:sz w:val="26"/>
          <w:szCs w:val="26"/>
        </w:rPr>
        <w:t>l país o del sector público. Nos</w:t>
      </w:r>
      <w:r w:rsidR="00EE130A" w:rsidRPr="00021B98">
        <w:rPr>
          <w:sz w:val="26"/>
          <w:szCs w:val="26"/>
        </w:rPr>
        <w:t xml:space="preserve"> parece que una pensión de $</w:t>
      </w:r>
      <w:r>
        <w:rPr>
          <w:sz w:val="26"/>
          <w:szCs w:val="26"/>
        </w:rPr>
        <w:t xml:space="preserve"> </w:t>
      </w:r>
      <w:r w:rsidR="00EE130A" w:rsidRPr="00021B98">
        <w:rPr>
          <w:sz w:val="26"/>
          <w:szCs w:val="26"/>
        </w:rPr>
        <w:t>5.000.000, pagada por el Estado, no se corr</w:t>
      </w:r>
      <w:r w:rsidR="00195CB5" w:rsidRPr="00021B98">
        <w:rPr>
          <w:sz w:val="26"/>
          <w:szCs w:val="26"/>
        </w:rPr>
        <w:t xml:space="preserve">esponde a la </w:t>
      </w:r>
      <w:r>
        <w:rPr>
          <w:sz w:val="26"/>
          <w:szCs w:val="26"/>
        </w:rPr>
        <w:t xml:space="preserve">actual </w:t>
      </w:r>
      <w:r w:rsidR="00195CB5" w:rsidRPr="00021B98">
        <w:rPr>
          <w:sz w:val="26"/>
          <w:szCs w:val="26"/>
        </w:rPr>
        <w:t>situación del país.</w:t>
      </w:r>
    </w:p>
    <w:p w:rsidR="00FB754A" w:rsidRPr="00021B98" w:rsidRDefault="00FB754A" w:rsidP="00FB754A">
      <w:pPr>
        <w:pStyle w:val="Sinespaciado"/>
        <w:ind w:left="720"/>
        <w:jc w:val="both"/>
        <w:rPr>
          <w:sz w:val="26"/>
          <w:szCs w:val="26"/>
        </w:rPr>
      </w:pPr>
    </w:p>
    <w:p w:rsidR="007611EB" w:rsidRDefault="00195CB5" w:rsidP="006C481B">
      <w:pPr>
        <w:pStyle w:val="Sinespaciado"/>
        <w:numPr>
          <w:ilvl w:val="0"/>
          <w:numId w:val="2"/>
        </w:numPr>
        <w:jc w:val="both"/>
        <w:rPr>
          <w:sz w:val="26"/>
          <w:szCs w:val="26"/>
        </w:rPr>
      </w:pPr>
      <w:r w:rsidRPr="00021B98">
        <w:rPr>
          <w:sz w:val="26"/>
          <w:szCs w:val="26"/>
        </w:rPr>
        <w:t xml:space="preserve">Lamentamos </w:t>
      </w:r>
      <w:r w:rsidR="0018724A" w:rsidRPr="00021B98">
        <w:rPr>
          <w:sz w:val="26"/>
          <w:szCs w:val="26"/>
        </w:rPr>
        <w:t xml:space="preserve">profundamente </w:t>
      </w:r>
      <w:r w:rsidRPr="00021B98">
        <w:rPr>
          <w:sz w:val="26"/>
          <w:szCs w:val="26"/>
        </w:rPr>
        <w:t xml:space="preserve">que </w:t>
      </w:r>
      <w:r w:rsidR="007611EB" w:rsidRPr="00021B98">
        <w:rPr>
          <w:sz w:val="26"/>
          <w:szCs w:val="26"/>
        </w:rPr>
        <w:t>la situación de una militante</w:t>
      </w:r>
      <w:r w:rsidR="00EA1C9D" w:rsidRPr="00021B98">
        <w:rPr>
          <w:sz w:val="26"/>
          <w:szCs w:val="26"/>
        </w:rPr>
        <w:t xml:space="preserve">, que ha cumplido una función pública, </w:t>
      </w:r>
      <w:r w:rsidR="00FB754A">
        <w:rPr>
          <w:sz w:val="26"/>
          <w:szCs w:val="26"/>
        </w:rPr>
        <w:t>comprometa a</w:t>
      </w:r>
      <w:r w:rsidR="00021B98" w:rsidRPr="00021B98">
        <w:rPr>
          <w:sz w:val="26"/>
          <w:szCs w:val="26"/>
        </w:rPr>
        <w:t>l P</w:t>
      </w:r>
      <w:r w:rsidR="003D7ECD" w:rsidRPr="00021B98">
        <w:rPr>
          <w:sz w:val="26"/>
          <w:szCs w:val="26"/>
        </w:rPr>
        <w:t>artido</w:t>
      </w:r>
      <w:r w:rsidR="00FB754A">
        <w:rPr>
          <w:sz w:val="26"/>
          <w:szCs w:val="26"/>
        </w:rPr>
        <w:t>,</w:t>
      </w:r>
      <w:r w:rsidR="003D7ECD" w:rsidRPr="00021B98">
        <w:rPr>
          <w:sz w:val="26"/>
          <w:szCs w:val="26"/>
        </w:rPr>
        <w:t xml:space="preserve"> </w:t>
      </w:r>
      <w:r w:rsidR="00FB754A">
        <w:rPr>
          <w:sz w:val="26"/>
          <w:szCs w:val="26"/>
        </w:rPr>
        <w:t>generando</w:t>
      </w:r>
      <w:r w:rsidR="003D7ECD" w:rsidRPr="00021B98">
        <w:rPr>
          <w:sz w:val="26"/>
          <w:szCs w:val="26"/>
        </w:rPr>
        <w:t xml:space="preserve"> una crítica </w:t>
      </w:r>
      <w:r w:rsidR="00D9548E" w:rsidRPr="00021B98">
        <w:rPr>
          <w:sz w:val="26"/>
          <w:szCs w:val="26"/>
        </w:rPr>
        <w:t>injusta</w:t>
      </w:r>
      <w:r w:rsidR="00FB754A">
        <w:rPr>
          <w:sz w:val="26"/>
          <w:szCs w:val="26"/>
        </w:rPr>
        <w:t xml:space="preserve"> </w:t>
      </w:r>
      <w:r w:rsidR="003D7ECD" w:rsidRPr="00021B98">
        <w:rPr>
          <w:sz w:val="26"/>
          <w:szCs w:val="26"/>
        </w:rPr>
        <w:t>sobre el conjunto de la militancia</w:t>
      </w:r>
      <w:r w:rsidR="00FB754A">
        <w:rPr>
          <w:sz w:val="26"/>
          <w:szCs w:val="26"/>
        </w:rPr>
        <w:t>,</w:t>
      </w:r>
      <w:r w:rsidR="003D7ECD" w:rsidRPr="00021B98">
        <w:rPr>
          <w:sz w:val="26"/>
          <w:szCs w:val="26"/>
        </w:rPr>
        <w:t xml:space="preserve"> y en una profundización de la desconfianza de la ciudadanía en la política y en los partidos.</w:t>
      </w:r>
    </w:p>
    <w:p w:rsidR="00FB754A" w:rsidRPr="00021B98" w:rsidRDefault="00FB754A" w:rsidP="00FB754A">
      <w:pPr>
        <w:pStyle w:val="Sinespaciado"/>
        <w:jc w:val="both"/>
        <w:rPr>
          <w:sz w:val="26"/>
          <w:szCs w:val="26"/>
        </w:rPr>
      </w:pPr>
    </w:p>
    <w:p w:rsidR="00302DC1" w:rsidRDefault="00302DC1" w:rsidP="006C481B">
      <w:pPr>
        <w:pStyle w:val="Sinespaciado"/>
        <w:numPr>
          <w:ilvl w:val="0"/>
          <w:numId w:val="2"/>
        </w:numPr>
        <w:jc w:val="both"/>
        <w:rPr>
          <w:sz w:val="26"/>
          <w:szCs w:val="26"/>
        </w:rPr>
      </w:pPr>
      <w:r w:rsidRPr="00021B98">
        <w:rPr>
          <w:sz w:val="26"/>
          <w:szCs w:val="26"/>
        </w:rPr>
        <w:t xml:space="preserve">Por </w:t>
      </w:r>
      <w:r w:rsidR="00021B98">
        <w:rPr>
          <w:sz w:val="26"/>
          <w:szCs w:val="26"/>
        </w:rPr>
        <w:t xml:space="preserve">estas razones, </w:t>
      </w:r>
      <w:r w:rsidR="00505D4A">
        <w:rPr>
          <w:sz w:val="26"/>
          <w:szCs w:val="26"/>
        </w:rPr>
        <w:t>apoyamos que sea</w:t>
      </w:r>
      <w:r w:rsidR="00D30C6E">
        <w:rPr>
          <w:sz w:val="26"/>
          <w:szCs w:val="26"/>
        </w:rPr>
        <w:t xml:space="preserve"> revisado</w:t>
      </w:r>
      <w:r w:rsidR="00A236B1" w:rsidRPr="00021B98">
        <w:rPr>
          <w:sz w:val="26"/>
          <w:szCs w:val="26"/>
        </w:rPr>
        <w:t xml:space="preserve"> por el </w:t>
      </w:r>
      <w:r w:rsidRPr="00021B98">
        <w:rPr>
          <w:sz w:val="26"/>
          <w:szCs w:val="26"/>
        </w:rPr>
        <w:t>Tribunal Supremo</w:t>
      </w:r>
      <w:r w:rsidR="00FB754A">
        <w:rPr>
          <w:sz w:val="26"/>
          <w:szCs w:val="26"/>
        </w:rPr>
        <w:t>,</w:t>
      </w:r>
      <w:r w:rsidR="00021B98" w:rsidRPr="00021B98">
        <w:rPr>
          <w:sz w:val="26"/>
          <w:szCs w:val="26"/>
        </w:rPr>
        <w:t xml:space="preserve"> </w:t>
      </w:r>
      <w:r w:rsidR="00FB754A">
        <w:rPr>
          <w:sz w:val="26"/>
          <w:szCs w:val="26"/>
        </w:rPr>
        <w:t>entendiendo que esta situación afecta a una militante y no al conjunto del Partido y su militancia</w:t>
      </w:r>
      <w:r w:rsidRPr="00021B98">
        <w:rPr>
          <w:sz w:val="26"/>
          <w:szCs w:val="26"/>
        </w:rPr>
        <w:t>.</w:t>
      </w:r>
    </w:p>
    <w:p w:rsidR="00021B98" w:rsidRDefault="00021B98" w:rsidP="00021B98">
      <w:pPr>
        <w:pStyle w:val="Sinespaciado"/>
        <w:ind w:left="360"/>
        <w:jc w:val="both"/>
        <w:rPr>
          <w:sz w:val="26"/>
          <w:szCs w:val="26"/>
        </w:rPr>
      </w:pPr>
    </w:p>
    <w:p w:rsidR="00021B98" w:rsidRDefault="00021B98" w:rsidP="00021B98">
      <w:pPr>
        <w:pStyle w:val="Sinespaciado"/>
        <w:ind w:left="360"/>
        <w:jc w:val="both"/>
        <w:rPr>
          <w:sz w:val="26"/>
          <w:szCs w:val="26"/>
        </w:rPr>
      </w:pPr>
    </w:p>
    <w:p w:rsidR="00021B98" w:rsidRPr="00021B98" w:rsidRDefault="00505D4A" w:rsidP="00021B98">
      <w:pPr>
        <w:pStyle w:val="Sinespaciado"/>
        <w:ind w:left="360"/>
        <w:jc w:val="both"/>
        <w:rPr>
          <w:sz w:val="26"/>
          <w:szCs w:val="26"/>
        </w:rPr>
      </w:pPr>
      <w:r>
        <w:rPr>
          <w:sz w:val="26"/>
          <w:szCs w:val="26"/>
        </w:rPr>
        <w:t>Valparaíso, 6</w:t>
      </w:r>
      <w:bookmarkStart w:id="0" w:name="_GoBack"/>
      <w:bookmarkEnd w:id="0"/>
      <w:r w:rsidR="00021B98">
        <w:rPr>
          <w:sz w:val="26"/>
          <w:szCs w:val="26"/>
        </w:rPr>
        <w:t xml:space="preserve"> de julio de 2016.</w:t>
      </w:r>
    </w:p>
    <w:p w:rsidR="00E32B09" w:rsidRPr="00021B98" w:rsidRDefault="00E32B09" w:rsidP="00021B98">
      <w:pPr>
        <w:pStyle w:val="Sinespaciado"/>
        <w:jc w:val="both"/>
        <w:rPr>
          <w:sz w:val="26"/>
          <w:szCs w:val="26"/>
        </w:rPr>
      </w:pPr>
    </w:p>
    <w:p w:rsidR="00021B98" w:rsidRPr="00021B98" w:rsidRDefault="00021B98" w:rsidP="00021B98">
      <w:pPr>
        <w:pStyle w:val="Sinespaciado"/>
        <w:jc w:val="both"/>
        <w:rPr>
          <w:sz w:val="26"/>
          <w:szCs w:val="26"/>
        </w:rPr>
      </w:pPr>
    </w:p>
    <w:sectPr w:rsidR="00021B98" w:rsidRPr="00021B98" w:rsidSect="00181D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E0173"/>
    <w:multiLevelType w:val="hybridMultilevel"/>
    <w:tmpl w:val="CC3A4A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AB67768"/>
    <w:multiLevelType w:val="hybridMultilevel"/>
    <w:tmpl w:val="622452D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B1F6AE72">
      <w:start w:val="1"/>
      <w:numFmt w:val="lowerRoman"/>
      <w:lvlText w:val="%4."/>
      <w:lvlJc w:val="left"/>
      <w:pPr>
        <w:ind w:left="2880" w:hanging="360"/>
      </w:pPr>
      <w:rPr>
        <w:rFonts w:asciiTheme="minorHAnsi" w:eastAsiaTheme="minorHAnsi" w:hAnsiTheme="minorHAnsi" w:cstheme="minorBidi"/>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8AB"/>
    <w:rsid w:val="0000137C"/>
    <w:rsid w:val="00021B98"/>
    <w:rsid w:val="00037D73"/>
    <w:rsid w:val="00047AA4"/>
    <w:rsid w:val="00054C40"/>
    <w:rsid w:val="00056CD2"/>
    <w:rsid w:val="000809E9"/>
    <w:rsid w:val="000F5F48"/>
    <w:rsid w:val="00132E92"/>
    <w:rsid w:val="00147C07"/>
    <w:rsid w:val="0016557A"/>
    <w:rsid w:val="00181DC4"/>
    <w:rsid w:val="001858EA"/>
    <w:rsid w:val="0018724A"/>
    <w:rsid w:val="00195CB5"/>
    <w:rsid w:val="001B5CD8"/>
    <w:rsid w:val="001C5DBB"/>
    <w:rsid w:val="001D4DD0"/>
    <w:rsid w:val="001D6FBB"/>
    <w:rsid w:val="00201704"/>
    <w:rsid w:val="00211B22"/>
    <w:rsid w:val="00216FE9"/>
    <w:rsid w:val="00235823"/>
    <w:rsid w:val="00237A66"/>
    <w:rsid w:val="00274EA7"/>
    <w:rsid w:val="002A43F1"/>
    <w:rsid w:val="002E68C6"/>
    <w:rsid w:val="002F1DA1"/>
    <w:rsid w:val="00302DC1"/>
    <w:rsid w:val="00303910"/>
    <w:rsid w:val="00323AA7"/>
    <w:rsid w:val="003427F2"/>
    <w:rsid w:val="00363B1F"/>
    <w:rsid w:val="003718AB"/>
    <w:rsid w:val="00382E9A"/>
    <w:rsid w:val="003870B2"/>
    <w:rsid w:val="003A101B"/>
    <w:rsid w:val="003D3088"/>
    <w:rsid w:val="003D3C88"/>
    <w:rsid w:val="003D7ECD"/>
    <w:rsid w:val="00407C88"/>
    <w:rsid w:val="0041192B"/>
    <w:rsid w:val="004A0C57"/>
    <w:rsid w:val="004A61D7"/>
    <w:rsid w:val="004D3051"/>
    <w:rsid w:val="004D7CA0"/>
    <w:rsid w:val="004F4888"/>
    <w:rsid w:val="00505D4A"/>
    <w:rsid w:val="00513DD3"/>
    <w:rsid w:val="005155D0"/>
    <w:rsid w:val="00524DA9"/>
    <w:rsid w:val="00531EA6"/>
    <w:rsid w:val="00545705"/>
    <w:rsid w:val="0055447A"/>
    <w:rsid w:val="00574ADA"/>
    <w:rsid w:val="005B1E56"/>
    <w:rsid w:val="005C76F6"/>
    <w:rsid w:val="00620E51"/>
    <w:rsid w:val="0066282F"/>
    <w:rsid w:val="00671490"/>
    <w:rsid w:val="00685C35"/>
    <w:rsid w:val="006A7BA3"/>
    <w:rsid w:val="006C481B"/>
    <w:rsid w:val="006D0C0B"/>
    <w:rsid w:val="006D7540"/>
    <w:rsid w:val="006E53AD"/>
    <w:rsid w:val="007008B2"/>
    <w:rsid w:val="00704B32"/>
    <w:rsid w:val="00705F9A"/>
    <w:rsid w:val="007576DC"/>
    <w:rsid w:val="007611EB"/>
    <w:rsid w:val="00794EFC"/>
    <w:rsid w:val="007E29CD"/>
    <w:rsid w:val="00866ABE"/>
    <w:rsid w:val="008A3912"/>
    <w:rsid w:val="008A4EDB"/>
    <w:rsid w:val="008D54A8"/>
    <w:rsid w:val="008E1B98"/>
    <w:rsid w:val="008F061A"/>
    <w:rsid w:val="009214FA"/>
    <w:rsid w:val="00922389"/>
    <w:rsid w:val="00932FFD"/>
    <w:rsid w:val="00945F0F"/>
    <w:rsid w:val="00952273"/>
    <w:rsid w:val="00977B36"/>
    <w:rsid w:val="009C6974"/>
    <w:rsid w:val="009D13E4"/>
    <w:rsid w:val="009D41EF"/>
    <w:rsid w:val="009E2F1D"/>
    <w:rsid w:val="009F3735"/>
    <w:rsid w:val="00A236B1"/>
    <w:rsid w:val="00A629DA"/>
    <w:rsid w:val="00A62B18"/>
    <w:rsid w:val="00AA0E5D"/>
    <w:rsid w:val="00AB0154"/>
    <w:rsid w:val="00AB0667"/>
    <w:rsid w:val="00AF6BED"/>
    <w:rsid w:val="00B2701D"/>
    <w:rsid w:val="00BB4F85"/>
    <w:rsid w:val="00BC6365"/>
    <w:rsid w:val="00C039DF"/>
    <w:rsid w:val="00C36340"/>
    <w:rsid w:val="00C43443"/>
    <w:rsid w:val="00C52A91"/>
    <w:rsid w:val="00C80D3E"/>
    <w:rsid w:val="00C910C5"/>
    <w:rsid w:val="00C97C88"/>
    <w:rsid w:val="00CC3545"/>
    <w:rsid w:val="00CF4C05"/>
    <w:rsid w:val="00CF5653"/>
    <w:rsid w:val="00D04D95"/>
    <w:rsid w:val="00D10784"/>
    <w:rsid w:val="00D30C6E"/>
    <w:rsid w:val="00D60BB5"/>
    <w:rsid w:val="00D752D1"/>
    <w:rsid w:val="00D9548E"/>
    <w:rsid w:val="00DF54D8"/>
    <w:rsid w:val="00E00BF5"/>
    <w:rsid w:val="00E32B09"/>
    <w:rsid w:val="00E44E27"/>
    <w:rsid w:val="00E66C3F"/>
    <w:rsid w:val="00E74E80"/>
    <w:rsid w:val="00E84F95"/>
    <w:rsid w:val="00EA1C9D"/>
    <w:rsid w:val="00EC420B"/>
    <w:rsid w:val="00EE130A"/>
    <w:rsid w:val="00EE3345"/>
    <w:rsid w:val="00EF1C20"/>
    <w:rsid w:val="00F00EA9"/>
    <w:rsid w:val="00F22745"/>
    <w:rsid w:val="00F47865"/>
    <w:rsid w:val="00F576CB"/>
    <w:rsid w:val="00FA0B6A"/>
    <w:rsid w:val="00FA4161"/>
    <w:rsid w:val="00FB754A"/>
    <w:rsid w:val="00FC004A"/>
    <w:rsid w:val="00FD0F3D"/>
    <w:rsid w:val="00FE5D6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18AB"/>
    <w:pPr>
      <w:ind w:left="720"/>
      <w:contextualSpacing/>
    </w:pPr>
  </w:style>
  <w:style w:type="paragraph" w:styleId="Sinespaciado">
    <w:name w:val="No Spacing"/>
    <w:uiPriority w:val="1"/>
    <w:qFormat/>
    <w:rsid w:val="006D0C0B"/>
    <w:pPr>
      <w:spacing w:after="0" w:line="240" w:lineRule="auto"/>
    </w:pPr>
  </w:style>
  <w:style w:type="paragraph" w:styleId="Textodeglobo">
    <w:name w:val="Balloon Text"/>
    <w:basedOn w:val="Normal"/>
    <w:link w:val="TextodegloboCar"/>
    <w:uiPriority w:val="99"/>
    <w:semiHidden/>
    <w:unhideWhenUsed/>
    <w:rsid w:val="002F1D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1D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18AB"/>
    <w:pPr>
      <w:ind w:left="720"/>
      <w:contextualSpacing/>
    </w:pPr>
  </w:style>
  <w:style w:type="paragraph" w:styleId="Sinespaciado">
    <w:name w:val="No Spacing"/>
    <w:uiPriority w:val="1"/>
    <w:qFormat/>
    <w:rsid w:val="006D0C0B"/>
    <w:pPr>
      <w:spacing w:after="0" w:line="240" w:lineRule="auto"/>
    </w:pPr>
  </w:style>
  <w:style w:type="paragraph" w:styleId="Textodeglobo">
    <w:name w:val="Balloon Text"/>
    <w:basedOn w:val="Normal"/>
    <w:link w:val="TextodegloboCar"/>
    <w:uiPriority w:val="99"/>
    <w:semiHidden/>
    <w:unhideWhenUsed/>
    <w:rsid w:val="002F1D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1D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1311</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SEC_QUINTEROS</dc:creator>
  <cp:lastModifiedBy>Comite Político</cp:lastModifiedBy>
  <cp:revision>2</cp:revision>
  <cp:lastPrinted>2016-07-06T21:35:00Z</cp:lastPrinted>
  <dcterms:created xsi:type="dcterms:W3CDTF">2016-07-06T21:36:00Z</dcterms:created>
  <dcterms:modified xsi:type="dcterms:W3CDTF">2016-07-06T21:36:00Z</dcterms:modified>
</cp:coreProperties>
</file>