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ABF9" w14:textId="77777777" w:rsidR="00414A69" w:rsidRPr="00414A69" w:rsidRDefault="00414A69" w:rsidP="00414A6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14A69">
        <w:rPr>
          <w:b/>
          <w:sz w:val="24"/>
          <w:szCs w:val="24"/>
        </w:rPr>
        <w:t>Declaración pública</w:t>
      </w:r>
    </w:p>
    <w:p w14:paraId="46BB4637" w14:textId="77777777" w:rsidR="00414A69" w:rsidRDefault="00414A69" w:rsidP="00C67EE5"/>
    <w:p w14:paraId="18A15ED8" w14:textId="75ECA676" w:rsidR="007D3D73" w:rsidRDefault="000130CD" w:rsidP="00150E02">
      <w:pPr>
        <w:ind w:firstLine="708"/>
        <w:jc w:val="both"/>
      </w:pPr>
      <w:r>
        <w:t>En relación con la nota publicada recientemente por La Tercera PM, el Colegio Alemán de Santiago señala lo siguiente:</w:t>
      </w:r>
    </w:p>
    <w:p w14:paraId="01C0400A" w14:textId="6DABF836" w:rsidR="00375EEF" w:rsidRDefault="00375EEF" w:rsidP="00375EEF">
      <w:pPr>
        <w:pStyle w:val="Prrafodelista"/>
        <w:numPr>
          <w:ilvl w:val="0"/>
          <w:numId w:val="5"/>
        </w:numPr>
        <w:jc w:val="both"/>
      </w:pPr>
      <w:r>
        <w:t xml:space="preserve">El lunes 18 de febrero fuimos </w:t>
      </w:r>
      <w:r w:rsidRPr="005C3C1B">
        <w:t>notificado</w:t>
      </w:r>
      <w:r>
        <w:t>s</w:t>
      </w:r>
      <w:r w:rsidRPr="005C3C1B">
        <w:t xml:space="preserve"> de la </w:t>
      </w:r>
      <w:r>
        <w:t xml:space="preserve">interposición </w:t>
      </w:r>
      <w:r w:rsidRPr="005C3C1B">
        <w:t xml:space="preserve">de un Recurso de Protección en contra de la Corporación Educacional Federico Froebel y del Colegio Alemán de Santiago, fundado </w:t>
      </w:r>
      <w:r>
        <w:t>en</w:t>
      </w:r>
      <w:r w:rsidRPr="005C3C1B">
        <w:t xml:space="preserve"> la </w:t>
      </w:r>
      <w:r>
        <w:t xml:space="preserve">supuesta </w:t>
      </w:r>
      <w:r w:rsidRPr="005C3C1B">
        <w:t>existencia de una violación a la garantía constitucional de la igualdad ante la ley y del derecho de propiedad</w:t>
      </w:r>
      <w:r>
        <w:t xml:space="preserve"> de un conjunto de alumnos</w:t>
      </w:r>
      <w:r w:rsidRPr="005C3C1B">
        <w:t xml:space="preserve">, </w:t>
      </w:r>
      <w:r>
        <w:t xml:space="preserve">a propósito de </w:t>
      </w:r>
      <w:r w:rsidRPr="005C3C1B">
        <w:t>la aplicación del sistema de evaluación vigente.</w:t>
      </w:r>
    </w:p>
    <w:p w14:paraId="4765829E" w14:textId="77777777" w:rsidR="00E33A8B" w:rsidRDefault="00E33A8B" w:rsidP="00E33A8B">
      <w:pPr>
        <w:pStyle w:val="Prrafodelista"/>
        <w:ind w:left="1068"/>
        <w:jc w:val="both"/>
      </w:pPr>
    </w:p>
    <w:p w14:paraId="634B503A" w14:textId="66B91675" w:rsidR="00E33A8B" w:rsidRDefault="00375EEF" w:rsidP="00150E02">
      <w:pPr>
        <w:pStyle w:val="Prrafodelista"/>
        <w:numPr>
          <w:ilvl w:val="0"/>
          <w:numId w:val="5"/>
        </w:numPr>
        <w:jc w:val="both"/>
      </w:pPr>
      <w:r>
        <w:t>Sobre el particular</w:t>
      </w:r>
      <w:r w:rsidR="00E33A8B">
        <w:t xml:space="preserve">, </w:t>
      </w:r>
      <w:r w:rsidR="003B7D51">
        <w:t>enfatizamos</w:t>
      </w:r>
      <w:r w:rsidR="00E33A8B">
        <w:t xml:space="preserve"> que</w:t>
      </w:r>
      <w:r>
        <w:t xml:space="preserve">: </w:t>
      </w:r>
    </w:p>
    <w:p w14:paraId="5B51AD6A" w14:textId="77777777" w:rsidR="00E33A8B" w:rsidRDefault="00E33A8B" w:rsidP="00E33A8B">
      <w:pPr>
        <w:pStyle w:val="Prrafodelista"/>
        <w:ind w:left="1788"/>
        <w:jc w:val="both"/>
      </w:pPr>
    </w:p>
    <w:p w14:paraId="6776AE5F" w14:textId="14B5843D" w:rsidR="00E33A8B" w:rsidRDefault="00E33A8B" w:rsidP="00E33A8B">
      <w:pPr>
        <w:pStyle w:val="Prrafodelista"/>
        <w:numPr>
          <w:ilvl w:val="1"/>
          <w:numId w:val="5"/>
        </w:numPr>
        <w:jc w:val="both"/>
      </w:pPr>
      <w:r>
        <w:t xml:space="preserve">Se trata de un asunto técnico pedagógico, que debe ser analizado </w:t>
      </w:r>
      <w:r w:rsidR="000724B7">
        <w:t>con los métodos apropiados y por los entes correspondientes</w:t>
      </w:r>
      <w:r w:rsidR="009A4A09">
        <w:t xml:space="preserve">, considerando todos los elementos que sirven de base al proyecto educativo del Colegio Alemán de Santiago.  </w:t>
      </w:r>
      <w:r>
        <w:t xml:space="preserve"> </w:t>
      </w:r>
    </w:p>
    <w:p w14:paraId="4F0C5DCF" w14:textId="77777777" w:rsidR="00E33A8B" w:rsidRDefault="00E33A8B" w:rsidP="00E33A8B">
      <w:pPr>
        <w:pStyle w:val="Prrafodelista"/>
        <w:ind w:left="1788"/>
        <w:jc w:val="both"/>
      </w:pPr>
    </w:p>
    <w:p w14:paraId="2877AC3C" w14:textId="2583B1FD" w:rsidR="009A4A09" w:rsidRDefault="009A4A09" w:rsidP="00E33A8B">
      <w:pPr>
        <w:pStyle w:val="Prrafodelista"/>
        <w:numPr>
          <w:ilvl w:val="1"/>
          <w:numId w:val="5"/>
        </w:numPr>
        <w:jc w:val="both"/>
      </w:pPr>
      <w:r>
        <w:t xml:space="preserve">La </w:t>
      </w:r>
      <w:r w:rsidR="00150E02">
        <w:t xml:space="preserve">información que se ha </w:t>
      </w:r>
      <w:r w:rsidR="00E61763">
        <w:t>difundido</w:t>
      </w:r>
      <w:r>
        <w:t xml:space="preserve">, al igual que el recurso de protección </w:t>
      </w:r>
      <w:r w:rsidR="00E61763">
        <w:t>interpuesto</w:t>
      </w:r>
      <w:r>
        <w:t xml:space="preserve">, son sesgados, tendenciosos y carecen del rigor técnico que requiere un asunto como este.  </w:t>
      </w:r>
    </w:p>
    <w:p w14:paraId="12175211" w14:textId="77777777" w:rsidR="009A4A09" w:rsidRDefault="009A4A09" w:rsidP="009A4A09">
      <w:pPr>
        <w:pStyle w:val="Prrafodelista"/>
      </w:pPr>
    </w:p>
    <w:p w14:paraId="380FA187" w14:textId="30BE1786" w:rsidR="00E33A8B" w:rsidRDefault="00150E02" w:rsidP="00150E02">
      <w:pPr>
        <w:pStyle w:val="Prrafodelista"/>
        <w:numPr>
          <w:ilvl w:val="1"/>
          <w:numId w:val="5"/>
        </w:numPr>
        <w:jc w:val="both"/>
      </w:pPr>
      <w:r>
        <w:t xml:space="preserve">El ejemplo citado por la nota </w:t>
      </w:r>
      <w:r w:rsidR="009A4A09">
        <w:t xml:space="preserve">de </w:t>
      </w:r>
      <w:r>
        <w:t>L</w:t>
      </w:r>
      <w:r w:rsidR="009A4A09">
        <w:t xml:space="preserve">a </w:t>
      </w:r>
      <w:r>
        <w:t>Tercera PM</w:t>
      </w:r>
      <w:r w:rsidR="009A4A09">
        <w:t>, y que es mencionado tambi</w:t>
      </w:r>
      <w:r>
        <w:t>é</w:t>
      </w:r>
      <w:r w:rsidR="009A4A09">
        <w:t xml:space="preserve">n en el recurso de protección, no puede existir en la realidad, pues lo que hace el sistema vigente es convertir promedios semestrales y no notas de pruebas en particular. </w:t>
      </w:r>
    </w:p>
    <w:p w14:paraId="3CA99400" w14:textId="77777777" w:rsidR="00150E02" w:rsidRDefault="00150E02" w:rsidP="00150E02">
      <w:pPr>
        <w:pStyle w:val="Prrafodelista"/>
      </w:pPr>
    </w:p>
    <w:p w14:paraId="0C65E908" w14:textId="77777777" w:rsidR="00150E02" w:rsidRPr="008A41A0" w:rsidRDefault="00150E02" w:rsidP="00150E02">
      <w:pPr>
        <w:pStyle w:val="Prrafodelista"/>
        <w:ind w:left="1788"/>
        <w:jc w:val="both"/>
      </w:pPr>
    </w:p>
    <w:p w14:paraId="4CE02764" w14:textId="25E35652" w:rsidR="005C3C1B" w:rsidRDefault="009A4A09" w:rsidP="008A41A0">
      <w:pPr>
        <w:pStyle w:val="Prrafodelista"/>
        <w:numPr>
          <w:ilvl w:val="0"/>
          <w:numId w:val="5"/>
        </w:numPr>
        <w:jc w:val="both"/>
      </w:pPr>
      <w:r>
        <w:t xml:space="preserve">En </w:t>
      </w:r>
      <w:r w:rsidR="00A6025D">
        <w:t xml:space="preserve">el último tiempo se </w:t>
      </w:r>
      <w:r>
        <w:t xml:space="preserve">han </w:t>
      </w:r>
      <w:r w:rsidR="00A6025D">
        <w:t>realizado</w:t>
      </w:r>
      <w:r>
        <w:t xml:space="preserve"> dive</w:t>
      </w:r>
      <w:r w:rsidR="00A6025D">
        <w:t xml:space="preserve">rsos análisis en relación a los efectos de la tabla de conversión de promedios de notas de alumnos desde el sistema alemán </w:t>
      </w:r>
      <w:r w:rsidR="000724B7">
        <w:t xml:space="preserve">al chileno, los que arrojan </w:t>
      </w:r>
      <w:r w:rsidR="00A6025D" w:rsidRPr="00150E02">
        <w:t xml:space="preserve">la </w:t>
      </w:r>
      <w:r w:rsidR="00A6025D" w:rsidRPr="00150E02">
        <w:rPr>
          <w:b/>
        </w:rPr>
        <w:t>inexistencia de</w:t>
      </w:r>
      <w:r w:rsidR="007D3D73" w:rsidRPr="00150E02">
        <w:rPr>
          <w:b/>
        </w:rPr>
        <w:t xml:space="preserve"> </w:t>
      </w:r>
      <w:r w:rsidR="00A6025D" w:rsidRPr="00150E02">
        <w:rPr>
          <w:b/>
        </w:rPr>
        <w:t>distorsiones o patrones que den cuenta de una discriminación arbitraria de un grupo de alumnos respecto de otro</w:t>
      </w:r>
      <w:r w:rsidR="00A6025D">
        <w:t xml:space="preserve">. </w:t>
      </w:r>
      <w:r w:rsidR="005C3C1B" w:rsidDel="00375EEF">
        <w:t xml:space="preserve">El </w:t>
      </w:r>
      <w:r w:rsidR="00A6025D">
        <w:t>C</w:t>
      </w:r>
      <w:r w:rsidR="005C3C1B" w:rsidDel="00375EEF">
        <w:t>olegio se encuentra trabajando c</w:t>
      </w:r>
      <w:r w:rsidR="005C3C1B" w:rsidRPr="005C3C1B" w:rsidDel="00375EEF">
        <w:t xml:space="preserve">on celeridad y colaborando plenamente con las autoridades competentes, aportando todos los antecedentes necesarios y desarrollando todas aquellas medidas que están a </w:t>
      </w:r>
      <w:r w:rsidR="005C3C1B" w:rsidDel="00375EEF">
        <w:t>su</w:t>
      </w:r>
      <w:r w:rsidR="005C3C1B" w:rsidRPr="005C3C1B" w:rsidDel="00375EEF">
        <w:t xml:space="preserve"> alcance para que </w:t>
      </w:r>
      <w:r w:rsidR="00A6025D">
        <w:t xml:space="preserve">este asunto </w:t>
      </w:r>
      <w:r w:rsidR="005C3C1B" w:rsidDel="00375EEF">
        <w:t>se</w:t>
      </w:r>
      <w:r w:rsidR="005C3C1B" w:rsidRPr="005C3C1B" w:rsidDel="00375EEF">
        <w:t xml:space="preserve"> pueda resolver conforme a derecho</w:t>
      </w:r>
      <w:r w:rsidR="005C3C1B" w:rsidDel="00375EEF">
        <w:t>.</w:t>
      </w:r>
    </w:p>
    <w:p w14:paraId="1D735C63" w14:textId="77777777" w:rsidR="00150E02" w:rsidRPr="008A41A0" w:rsidDel="00375EEF" w:rsidRDefault="00150E02" w:rsidP="00150E02">
      <w:pPr>
        <w:pStyle w:val="Prrafodelista"/>
        <w:ind w:left="1068"/>
        <w:jc w:val="both"/>
      </w:pPr>
    </w:p>
    <w:p w14:paraId="4E540C2E" w14:textId="3A0CA73A" w:rsidR="008A41A0" w:rsidRPr="008A41A0" w:rsidRDefault="008A41A0" w:rsidP="008A41A0">
      <w:pPr>
        <w:pStyle w:val="Prrafodelista"/>
        <w:numPr>
          <w:ilvl w:val="0"/>
          <w:numId w:val="5"/>
        </w:numPr>
        <w:jc w:val="both"/>
      </w:pPr>
      <w:r w:rsidRPr="008A41A0">
        <w:t>Como institución de educación, con más de 12</w:t>
      </w:r>
      <w:r w:rsidR="000C67CB">
        <w:t>7</w:t>
      </w:r>
      <w:r w:rsidRPr="008A41A0">
        <w:t xml:space="preserve"> años de experiencia, nuestra principal preocupación ha sido y serán nuestros alumnos, quienes </w:t>
      </w:r>
      <w:r w:rsidRPr="008A41A0">
        <w:rPr>
          <w:rFonts w:cstheme="minorHAnsi"/>
        </w:rPr>
        <w:t xml:space="preserve">se educan en </w:t>
      </w:r>
      <w:r w:rsidRPr="008A41A0">
        <w:rPr>
          <w:rFonts w:ascii="Calibri" w:eastAsia="Calibri" w:hAnsi="Calibri" w:cs="Calibri"/>
          <w:highlight w:val="white"/>
        </w:rPr>
        <w:t>una institución educacional de vanguardia</w:t>
      </w:r>
      <w:r w:rsidR="00A6025D">
        <w:rPr>
          <w:rFonts w:ascii="Calibri" w:eastAsia="Calibri" w:hAnsi="Calibri" w:cs="Calibri"/>
          <w:highlight w:val="white"/>
        </w:rPr>
        <w:t>, multicultural</w:t>
      </w:r>
      <w:r w:rsidRPr="008A41A0">
        <w:rPr>
          <w:rFonts w:ascii="Calibri" w:eastAsia="Calibri" w:hAnsi="Calibri" w:cs="Calibri"/>
          <w:highlight w:val="white"/>
        </w:rPr>
        <w:t xml:space="preserve"> </w:t>
      </w:r>
      <w:r w:rsidR="00150E02">
        <w:rPr>
          <w:rFonts w:ascii="Calibri" w:eastAsia="Calibri" w:hAnsi="Calibri" w:cs="Calibri"/>
          <w:highlight w:val="white"/>
        </w:rPr>
        <w:t xml:space="preserve">y </w:t>
      </w:r>
      <w:r w:rsidRPr="008A41A0">
        <w:rPr>
          <w:rFonts w:ascii="Calibri" w:eastAsia="Calibri" w:hAnsi="Calibri" w:cs="Calibri"/>
          <w:highlight w:val="white"/>
        </w:rPr>
        <w:t>de encuentro</w:t>
      </w:r>
      <w:r>
        <w:rPr>
          <w:rFonts w:ascii="Calibri" w:eastAsia="Calibri" w:hAnsi="Calibri" w:cs="Calibri"/>
        </w:rPr>
        <w:t xml:space="preserve">, velando siempre por el bienestar de </w:t>
      </w:r>
      <w:r w:rsidR="000724B7">
        <w:rPr>
          <w:rFonts w:ascii="Calibri" w:eastAsia="Calibri" w:hAnsi="Calibri" w:cs="Calibri"/>
        </w:rPr>
        <w:t xml:space="preserve">toda </w:t>
      </w:r>
      <w:r>
        <w:rPr>
          <w:rFonts w:ascii="Calibri" w:eastAsia="Calibri" w:hAnsi="Calibri" w:cs="Calibri"/>
        </w:rPr>
        <w:t xml:space="preserve">la comunidad educativa. </w:t>
      </w:r>
    </w:p>
    <w:p w14:paraId="09642D49" w14:textId="77777777" w:rsidR="008A41A0" w:rsidRDefault="008A41A0" w:rsidP="008A41A0">
      <w:pPr>
        <w:pStyle w:val="Prrafodelista"/>
        <w:ind w:left="1776"/>
        <w:jc w:val="both"/>
      </w:pPr>
    </w:p>
    <w:p w14:paraId="632A0490" w14:textId="77777777" w:rsidR="00003A50" w:rsidRDefault="00003A50" w:rsidP="008A41A0">
      <w:pPr>
        <w:jc w:val="right"/>
      </w:pPr>
      <w:r>
        <w:t>Santiago, 2</w:t>
      </w:r>
      <w:r w:rsidR="008A41A0">
        <w:t>5</w:t>
      </w:r>
      <w:r>
        <w:t xml:space="preserve"> de </w:t>
      </w:r>
      <w:r w:rsidR="008A41A0">
        <w:t>febrero</w:t>
      </w:r>
      <w:r>
        <w:t xml:space="preserve"> de 201</w:t>
      </w:r>
      <w:r w:rsidR="00E4579A">
        <w:t>9</w:t>
      </w:r>
    </w:p>
    <w:sectPr w:rsidR="00003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AEC"/>
    <w:multiLevelType w:val="hybridMultilevel"/>
    <w:tmpl w:val="4B92A296"/>
    <w:lvl w:ilvl="0" w:tplc="A9DCC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F3621B"/>
    <w:multiLevelType w:val="hybridMultilevel"/>
    <w:tmpl w:val="6E923958"/>
    <w:lvl w:ilvl="0" w:tplc="3392B7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CE096F"/>
    <w:multiLevelType w:val="hybridMultilevel"/>
    <w:tmpl w:val="439C04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663E"/>
    <w:multiLevelType w:val="hybridMultilevel"/>
    <w:tmpl w:val="E180767E"/>
    <w:lvl w:ilvl="0" w:tplc="AB78B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7362F"/>
    <w:multiLevelType w:val="hybridMultilevel"/>
    <w:tmpl w:val="EC062D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431DA"/>
    <w:multiLevelType w:val="hybridMultilevel"/>
    <w:tmpl w:val="641AB8CE"/>
    <w:lvl w:ilvl="0" w:tplc="6130D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E5"/>
    <w:rsid w:val="00003A50"/>
    <w:rsid w:val="000130CD"/>
    <w:rsid w:val="000724B7"/>
    <w:rsid w:val="000C67CB"/>
    <w:rsid w:val="0010250E"/>
    <w:rsid w:val="00150E02"/>
    <w:rsid w:val="001B4380"/>
    <w:rsid w:val="0025797B"/>
    <w:rsid w:val="002F734B"/>
    <w:rsid w:val="00375EEF"/>
    <w:rsid w:val="003B7D51"/>
    <w:rsid w:val="00414A69"/>
    <w:rsid w:val="004816A2"/>
    <w:rsid w:val="005C3C1B"/>
    <w:rsid w:val="005E1800"/>
    <w:rsid w:val="00602B0D"/>
    <w:rsid w:val="006B0890"/>
    <w:rsid w:val="006C4F76"/>
    <w:rsid w:val="0075209E"/>
    <w:rsid w:val="007D3D73"/>
    <w:rsid w:val="008A41A0"/>
    <w:rsid w:val="008B0596"/>
    <w:rsid w:val="008B7105"/>
    <w:rsid w:val="008D0CEE"/>
    <w:rsid w:val="00923112"/>
    <w:rsid w:val="00950FED"/>
    <w:rsid w:val="009A4A09"/>
    <w:rsid w:val="00A6025D"/>
    <w:rsid w:val="00AF5629"/>
    <w:rsid w:val="00C67EE5"/>
    <w:rsid w:val="00D62A9D"/>
    <w:rsid w:val="00DA31E8"/>
    <w:rsid w:val="00E16C49"/>
    <w:rsid w:val="00E33A8B"/>
    <w:rsid w:val="00E4579A"/>
    <w:rsid w:val="00E61763"/>
    <w:rsid w:val="00EA3C50"/>
    <w:rsid w:val="00F3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F0FCA"/>
  <w15:chartTrackingRefBased/>
  <w15:docId w15:val="{D45E4782-6B4A-48A4-BAD4-C7BB5966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2B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EE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C6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María Aguirre Astorga</dc:creator>
  <cp:keywords/>
  <dc:description/>
  <cp:lastModifiedBy>Gabriela Strahalm S.</cp:lastModifiedBy>
  <cp:revision>2</cp:revision>
  <cp:lastPrinted>2019-02-25T19:59:00Z</cp:lastPrinted>
  <dcterms:created xsi:type="dcterms:W3CDTF">2019-02-25T20:13:00Z</dcterms:created>
  <dcterms:modified xsi:type="dcterms:W3CDTF">2019-02-25T20:13:00Z</dcterms:modified>
</cp:coreProperties>
</file>